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6F88" w14:textId="38272780" w:rsidR="00890399" w:rsidRPr="00C74A9F" w:rsidRDefault="00890399" w:rsidP="00FF5B68">
      <w:pPr>
        <w:rPr>
          <w:rFonts w:ascii="Arial" w:hAnsi="Arial" w:cs="Arial"/>
          <w:b/>
          <w:bCs/>
          <w:sz w:val="32"/>
          <w:szCs w:val="32"/>
        </w:rPr>
      </w:pPr>
    </w:p>
    <w:p w14:paraId="5A2415D1" w14:textId="77777777" w:rsidR="00E3081E" w:rsidRPr="00C74A9F" w:rsidRDefault="00E3081E" w:rsidP="00FF5B68">
      <w:pPr>
        <w:rPr>
          <w:rFonts w:ascii="Arial" w:hAnsi="Arial" w:cs="Arial"/>
          <w:b/>
          <w:bCs/>
          <w:sz w:val="32"/>
          <w:szCs w:val="32"/>
        </w:rPr>
      </w:pPr>
    </w:p>
    <w:p w14:paraId="1F0E1A20" w14:textId="16D1BC6B" w:rsidR="00E3081E" w:rsidRPr="00C74A9F" w:rsidRDefault="00C74A9F" w:rsidP="00FF5B68">
      <w:pPr>
        <w:rPr>
          <w:rFonts w:ascii="Arial" w:hAnsi="Arial" w:cs="Arial"/>
          <w:b/>
          <w:bCs/>
          <w:i/>
          <w:iCs/>
        </w:rPr>
      </w:pPr>
      <w:r w:rsidRPr="00C74A9F">
        <w:rPr>
          <w:rFonts w:ascii="Arial" w:hAnsi="Arial" w:cs="Arial"/>
          <w:b/>
          <w:bCs/>
          <w:i/>
          <w:iCs/>
        </w:rPr>
        <w:t>Pressetext – Agentureröffnung KMU</w:t>
      </w:r>
    </w:p>
    <w:p w14:paraId="07361217" w14:textId="51233DD4" w:rsidR="00C74A9F" w:rsidRDefault="00C74A9F" w:rsidP="00FF5B68">
      <w:pPr>
        <w:rPr>
          <w:rFonts w:ascii="Arial" w:hAnsi="Arial" w:cs="Arial"/>
          <w:b/>
          <w:bCs/>
          <w:sz w:val="32"/>
          <w:szCs w:val="32"/>
        </w:rPr>
      </w:pPr>
    </w:p>
    <w:p w14:paraId="5007D02C" w14:textId="77777777" w:rsidR="00C74A9F" w:rsidRPr="00C74A9F" w:rsidRDefault="00C74A9F" w:rsidP="00FF5B68">
      <w:pPr>
        <w:rPr>
          <w:rFonts w:ascii="Arial" w:hAnsi="Arial" w:cs="Arial"/>
          <w:b/>
          <w:bCs/>
          <w:sz w:val="32"/>
          <w:szCs w:val="32"/>
        </w:rPr>
      </w:pPr>
    </w:p>
    <w:p w14:paraId="0185D15F" w14:textId="54951D11" w:rsidR="00C74A9F" w:rsidRDefault="00C74A9F" w:rsidP="00C74A9F">
      <w:pPr>
        <w:rPr>
          <w:rFonts w:ascii="Arial" w:hAnsi="Arial" w:cs="Arial"/>
          <w:b/>
          <w:bCs/>
          <w:sz w:val="32"/>
          <w:szCs w:val="32"/>
        </w:rPr>
      </w:pPr>
      <w:r w:rsidRPr="00C74A9F">
        <w:rPr>
          <w:rFonts w:ascii="Arial" w:hAnsi="Arial" w:cs="Arial"/>
          <w:i/>
          <w:iCs/>
        </w:rPr>
        <w:t>Titel</w:t>
      </w:r>
      <w:r>
        <w:rPr>
          <w:rFonts w:ascii="Arial" w:hAnsi="Arial" w:cs="Arial"/>
          <w:i/>
          <w:iCs/>
        </w:rPr>
        <w:t xml:space="preserve"> </w:t>
      </w:r>
      <w:r w:rsidRPr="00C74A9F">
        <w:rPr>
          <w:rFonts w:ascii="Arial" w:hAnsi="Arial" w:cs="Arial"/>
          <w:i/>
          <w:iCs/>
        </w:rPr>
        <w:t>Variante 1</w:t>
      </w:r>
      <w:r w:rsidRPr="00C74A9F">
        <w:rPr>
          <w:rFonts w:ascii="Arial" w:hAnsi="Arial" w:cs="Arial"/>
          <w:b/>
          <w:bCs/>
          <w:sz w:val="32"/>
          <w:szCs w:val="32"/>
        </w:rPr>
        <w:t xml:space="preserve"> </w:t>
      </w:r>
    </w:p>
    <w:p w14:paraId="09AB9CE4" w14:textId="68B4F772" w:rsidR="00C74A9F" w:rsidRPr="00C74A9F" w:rsidRDefault="00C74A9F" w:rsidP="00C74A9F">
      <w:pPr>
        <w:rPr>
          <w:rFonts w:ascii="Arial" w:hAnsi="Arial" w:cs="Arial"/>
          <w:i/>
          <w:iCs/>
        </w:rPr>
      </w:pPr>
      <w:r w:rsidRPr="00C74A9F">
        <w:rPr>
          <w:rFonts w:ascii="Arial" w:hAnsi="Arial" w:cs="Arial"/>
          <w:b/>
          <w:bCs/>
          <w:sz w:val="32"/>
          <w:szCs w:val="32"/>
        </w:rPr>
        <w:t xml:space="preserve">Versicherungsagentur </w:t>
      </w:r>
      <w:r w:rsidRPr="00C74A9F">
        <w:rPr>
          <w:rFonts w:ascii="Arial" w:hAnsi="Arial" w:cs="Arial"/>
          <w:b/>
          <w:bCs/>
          <w:color w:val="FF00D9"/>
          <w:sz w:val="32"/>
          <w:szCs w:val="32"/>
        </w:rPr>
        <w:t>Agenturname</w:t>
      </w:r>
      <w:r w:rsidRPr="00C74A9F">
        <w:rPr>
          <w:rFonts w:ascii="Arial" w:hAnsi="Arial" w:cs="Arial"/>
          <w:b/>
          <w:bCs/>
          <w:color w:val="FF0000"/>
          <w:sz w:val="32"/>
          <w:szCs w:val="32"/>
        </w:rPr>
        <w:t xml:space="preserve"> </w:t>
      </w:r>
      <w:r w:rsidRPr="00C74A9F">
        <w:rPr>
          <w:rFonts w:ascii="Arial" w:hAnsi="Arial" w:cs="Arial"/>
          <w:b/>
          <w:bCs/>
          <w:sz w:val="32"/>
          <w:szCs w:val="32"/>
        </w:rPr>
        <w:t xml:space="preserve">hat in </w:t>
      </w:r>
      <w:r w:rsidRPr="00C74A9F">
        <w:rPr>
          <w:rFonts w:ascii="Arial" w:hAnsi="Arial" w:cs="Arial"/>
          <w:b/>
          <w:bCs/>
          <w:color w:val="FF00D9"/>
          <w:sz w:val="32"/>
          <w:szCs w:val="32"/>
        </w:rPr>
        <w:t xml:space="preserve">Ort </w:t>
      </w:r>
      <w:r w:rsidRPr="00C74A9F">
        <w:rPr>
          <w:rFonts w:ascii="Arial" w:hAnsi="Arial" w:cs="Arial"/>
          <w:b/>
          <w:bCs/>
          <w:color w:val="000000" w:themeColor="text1"/>
          <w:sz w:val="32"/>
          <w:szCs w:val="32"/>
        </w:rPr>
        <w:t xml:space="preserve">eröffnet </w:t>
      </w:r>
    </w:p>
    <w:p w14:paraId="5D8C21D6" w14:textId="7788EB91" w:rsidR="00C74A9F" w:rsidRDefault="00C74A9F" w:rsidP="00C74A9F">
      <w:pPr>
        <w:rPr>
          <w:rFonts w:ascii="Arial" w:hAnsi="Arial" w:cs="Arial"/>
          <w:b/>
          <w:bCs/>
          <w:color w:val="000000" w:themeColor="text1"/>
          <w:sz w:val="32"/>
          <w:szCs w:val="32"/>
        </w:rPr>
      </w:pPr>
      <w:r>
        <w:rPr>
          <w:rFonts w:ascii="Arial" w:hAnsi="Arial" w:cs="Arial"/>
          <w:i/>
          <w:iCs/>
          <w:color w:val="000000" w:themeColor="text1"/>
        </w:rPr>
        <w:t xml:space="preserve">Titel </w:t>
      </w:r>
      <w:r w:rsidRPr="00C74A9F">
        <w:rPr>
          <w:rFonts w:ascii="Arial" w:hAnsi="Arial" w:cs="Arial"/>
          <w:i/>
          <w:iCs/>
          <w:color w:val="000000" w:themeColor="text1"/>
        </w:rPr>
        <w:t>Variante 2</w:t>
      </w:r>
      <w:r w:rsidRPr="00C74A9F">
        <w:rPr>
          <w:rFonts w:ascii="Arial" w:hAnsi="Arial" w:cs="Arial"/>
          <w:b/>
          <w:bCs/>
          <w:color w:val="000000" w:themeColor="text1"/>
          <w:sz w:val="32"/>
          <w:szCs w:val="32"/>
        </w:rPr>
        <w:t xml:space="preserve"> </w:t>
      </w:r>
    </w:p>
    <w:p w14:paraId="17AE8D9A" w14:textId="05BDCDC8" w:rsidR="00C74A9F" w:rsidRPr="00C74A9F" w:rsidRDefault="00C74A9F" w:rsidP="00C74A9F">
      <w:pPr>
        <w:rPr>
          <w:rFonts w:ascii="Arial" w:hAnsi="Arial" w:cs="Arial"/>
          <w:b/>
          <w:bCs/>
          <w:sz w:val="32"/>
          <w:szCs w:val="32"/>
        </w:rPr>
      </w:pPr>
      <w:r w:rsidRPr="00C74A9F">
        <w:rPr>
          <w:rFonts w:ascii="Arial" w:hAnsi="Arial" w:cs="Arial"/>
          <w:b/>
          <w:bCs/>
          <w:color w:val="000000" w:themeColor="text1"/>
          <w:sz w:val="32"/>
          <w:szCs w:val="32"/>
        </w:rPr>
        <w:t xml:space="preserve">Ab sofort Echt. Sicher. Sein. Mit </w:t>
      </w:r>
      <w:r w:rsidRPr="00C74A9F">
        <w:rPr>
          <w:rFonts w:ascii="Arial" w:hAnsi="Arial" w:cs="Arial"/>
          <w:b/>
          <w:bCs/>
          <w:color w:val="FF00D9"/>
          <w:sz w:val="32"/>
          <w:szCs w:val="32"/>
        </w:rPr>
        <w:t xml:space="preserve">Agenturname </w:t>
      </w:r>
      <w:r w:rsidRPr="00C74A9F">
        <w:rPr>
          <w:rFonts w:ascii="Arial" w:hAnsi="Arial" w:cs="Arial"/>
          <w:b/>
          <w:bCs/>
          <w:color w:val="000000" w:themeColor="text1"/>
          <w:sz w:val="32"/>
          <w:szCs w:val="32"/>
        </w:rPr>
        <w:t xml:space="preserve">in </w:t>
      </w:r>
      <w:r w:rsidRPr="00C74A9F">
        <w:rPr>
          <w:rFonts w:ascii="Arial" w:hAnsi="Arial" w:cs="Arial"/>
          <w:b/>
          <w:bCs/>
          <w:color w:val="FF00D9"/>
          <w:sz w:val="32"/>
          <w:szCs w:val="32"/>
        </w:rPr>
        <w:t xml:space="preserve">Ort </w:t>
      </w:r>
    </w:p>
    <w:p w14:paraId="2363CEB9" w14:textId="6AD5CE5F" w:rsidR="00453E55" w:rsidRPr="00C74A9F" w:rsidRDefault="00453E55">
      <w:pPr>
        <w:rPr>
          <w:rFonts w:ascii="Arial" w:hAnsi="Arial" w:cs="Arial"/>
        </w:rPr>
      </w:pPr>
    </w:p>
    <w:p w14:paraId="45A60878" w14:textId="4DC94375" w:rsidR="00C74A9F" w:rsidRPr="00C74A9F" w:rsidRDefault="00C74A9F" w:rsidP="00C74A9F">
      <w:pPr>
        <w:rPr>
          <w:rFonts w:ascii="Arial" w:hAnsi="Arial" w:cs="Arial"/>
          <w:i/>
          <w:iCs/>
        </w:rPr>
      </w:pPr>
      <w:r w:rsidRPr="00C74A9F">
        <w:rPr>
          <w:rFonts w:ascii="Arial" w:hAnsi="Arial" w:cs="Arial"/>
          <w:i/>
          <w:iCs/>
        </w:rPr>
        <w:t>Untertitel</w:t>
      </w:r>
    </w:p>
    <w:p w14:paraId="0D9FCFA5" w14:textId="77777777" w:rsidR="00C74A9F" w:rsidRPr="00C74A9F" w:rsidRDefault="00C74A9F" w:rsidP="00C74A9F">
      <w:pPr>
        <w:rPr>
          <w:rFonts w:ascii="Arial" w:hAnsi="Arial" w:cs="Arial"/>
          <w:sz w:val="24"/>
          <w:szCs w:val="24"/>
        </w:rPr>
      </w:pPr>
      <w:r w:rsidRPr="00C74A9F">
        <w:rPr>
          <w:rFonts w:ascii="Arial" w:hAnsi="Arial" w:cs="Arial"/>
          <w:sz w:val="24"/>
          <w:szCs w:val="24"/>
        </w:rPr>
        <w:t xml:space="preserve">„Wo Die Versicherungsagentur draufsteht, ist echte Versicherung drin.“ </w:t>
      </w:r>
      <w:r w:rsidRPr="00C74A9F">
        <w:rPr>
          <w:rFonts w:ascii="Arial" w:hAnsi="Arial" w:cs="Arial"/>
          <w:color w:val="FF00D9"/>
          <w:sz w:val="24"/>
          <w:szCs w:val="24"/>
        </w:rPr>
        <w:t xml:space="preserve">Vorname Nachname </w:t>
      </w:r>
      <w:r w:rsidRPr="00C74A9F">
        <w:rPr>
          <w:rFonts w:ascii="Arial" w:hAnsi="Arial" w:cs="Arial"/>
          <w:sz w:val="24"/>
          <w:szCs w:val="24"/>
        </w:rPr>
        <w:t xml:space="preserve">steht mit </w:t>
      </w:r>
      <w:r w:rsidRPr="00C74A9F">
        <w:rPr>
          <w:rFonts w:ascii="Arial" w:hAnsi="Arial" w:cs="Arial"/>
          <w:color w:val="FF00D9"/>
          <w:sz w:val="24"/>
          <w:szCs w:val="24"/>
        </w:rPr>
        <w:t xml:space="preserve">ihrer/seiner </w:t>
      </w:r>
      <w:r w:rsidRPr="00C74A9F">
        <w:rPr>
          <w:rFonts w:ascii="Arial" w:hAnsi="Arial" w:cs="Arial"/>
          <w:sz w:val="24"/>
          <w:szCs w:val="24"/>
        </w:rPr>
        <w:t xml:space="preserve">Versicherungsagentur </w:t>
      </w:r>
      <w:r w:rsidRPr="00C74A9F">
        <w:rPr>
          <w:rFonts w:ascii="Arial" w:hAnsi="Arial" w:cs="Arial"/>
          <w:color w:val="FF00D9"/>
          <w:sz w:val="24"/>
          <w:szCs w:val="24"/>
        </w:rPr>
        <w:t xml:space="preserve">Agenturname </w:t>
      </w:r>
      <w:r w:rsidRPr="00C74A9F">
        <w:rPr>
          <w:rFonts w:ascii="Arial" w:hAnsi="Arial" w:cs="Arial"/>
          <w:sz w:val="24"/>
          <w:szCs w:val="24"/>
        </w:rPr>
        <w:t xml:space="preserve">in </w:t>
      </w:r>
      <w:r w:rsidRPr="00C74A9F">
        <w:rPr>
          <w:rFonts w:ascii="Arial" w:hAnsi="Arial" w:cs="Arial"/>
          <w:color w:val="FF00D9"/>
          <w:sz w:val="24"/>
          <w:szCs w:val="24"/>
        </w:rPr>
        <w:t xml:space="preserve">Ort </w:t>
      </w:r>
      <w:r w:rsidRPr="00C74A9F">
        <w:rPr>
          <w:rFonts w:ascii="Arial" w:hAnsi="Arial" w:cs="Arial"/>
          <w:sz w:val="24"/>
          <w:szCs w:val="24"/>
        </w:rPr>
        <w:t xml:space="preserve">ab sofort </w:t>
      </w:r>
      <w:r w:rsidRPr="00C74A9F">
        <w:rPr>
          <w:rFonts w:ascii="Arial" w:hAnsi="Arial" w:cs="Arial"/>
          <w:color w:val="FF00D9"/>
          <w:sz w:val="24"/>
          <w:szCs w:val="24"/>
        </w:rPr>
        <w:t xml:space="preserve">ihren/seinen </w:t>
      </w:r>
      <w:r w:rsidRPr="00C74A9F">
        <w:rPr>
          <w:rFonts w:ascii="Arial" w:hAnsi="Arial" w:cs="Arial"/>
          <w:sz w:val="24"/>
          <w:szCs w:val="24"/>
        </w:rPr>
        <w:t xml:space="preserve">Kunden zur Verfügung.  </w:t>
      </w:r>
    </w:p>
    <w:p w14:paraId="46ED9D92" w14:textId="77777777" w:rsidR="00C74A9F" w:rsidRPr="00C74A9F" w:rsidRDefault="00C74A9F" w:rsidP="00C74A9F">
      <w:pPr>
        <w:rPr>
          <w:rFonts w:ascii="Arial" w:hAnsi="Arial" w:cs="Arial"/>
        </w:rPr>
      </w:pPr>
    </w:p>
    <w:p w14:paraId="24C2BF76" w14:textId="138B7734" w:rsidR="00C74A9F" w:rsidRPr="00C74A9F" w:rsidRDefault="00C74A9F" w:rsidP="00C74A9F">
      <w:pPr>
        <w:rPr>
          <w:rFonts w:ascii="Arial" w:hAnsi="Arial" w:cs="Arial"/>
          <w:i/>
          <w:iCs/>
        </w:rPr>
      </w:pPr>
      <w:r w:rsidRPr="00C74A9F">
        <w:rPr>
          <w:rFonts w:ascii="Arial" w:hAnsi="Arial" w:cs="Arial"/>
          <w:i/>
          <w:iCs/>
        </w:rPr>
        <w:t>Text</w:t>
      </w:r>
    </w:p>
    <w:p w14:paraId="5E37C80A" w14:textId="77777777" w:rsidR="00C74A9F" w:rsidRPr="00C74A9F" w:rsidRDefault="00C74A9F" w:rsidP="00C74A9F">
      <w:pPr>
        <w:rPr>
          <w:rFonts w:ascii="Arial" w:hAnsi="Arial" w:cs="Arial"/>
        </w:rPr>
      </w:pPr>
      <w:r w:rsidRPr="00C74A9F">
        <w:rPr>
          <w:rFonts w:ascii="Arial" w:hAnsi="Arial" w:cs="Arial"/>
          <w:color w:val="FF00D9"/>
        </w:rPr>
        <w:t xml:space="preserve">Ort, Datum </w:t>
      </w:r>
      <w:r w:rsidRPr="00C74A9F">
        <w:rPr>
          <w:rFonts w:ascii="Arial" w:hAnsi="Arial" w:cs="Arial"/>
        </w:rPr>
        <w:t xml:space="preserve">– „Sympathie, Vertrauen und Kompetenz zeichnen uns aus. Wir freuen uns, ab sofort für unsere Kunden da zu sein“, sagt </w:t>
      </w:r>
      <w:r w:rsidRPr="00C74A9F">
        <w:rPr>
          <w:rFonts w:ascii="Arial" w:hAnsi="Arial" w:cs="Arial"/>
          <w:color w:val="FF00D9"/>
        </w:rPr>
        <w:t>Vorname Nachname, Position</w:t>
      </w:r>
      <w:r w:rsidRPr="00C74A9F">
        <w:rPr>
          <w:rFonts w:ascii="Arial" w:hAnsi="Arial" w:cs="Arial"/>
        </w:rPr>
        <w:t xml:space="preserve">. Mit </w:t>
      </w:r>
      <w:r w:rsidRPr="00C74A9F">
        <w:rPr>
          <w:rFonts w:ascii="Arial" w:hAnsi="Arial" w:cs="Arial"/>
          <w:color w:val="FF00D9"/>
        </w:rPr>
        <w:t xml:space="preserve">Datum </w:t>
      </w:r>
      <w:r w:rsidRPr="00C74A9F">
        <w:rPr>
          <w:rFonts w:ascii="Arial" w:hAnsi="Arial" w:cs="Arial"/>
        </w:rPr>
        <w:t xml:space="preserve">hat </w:t>
      </w:r>
      <w:r w:rsidRPr="00C74A9F">
        <w:rPr>
          <w:rFonts w:ascii="Arial" w:hAnsi="Arial" w:cs="Arial"/>
          <w:color w:val="FF00D9"/>
        </w:rPr>
        <w:t xml:space="preserve">sie/er </w:t>
      </w:r>
      <w:r w:rsidRPr="00C74A9F">
        <w:rPr>
          <w:rFonts w:ascii="Arial" w:hAnsi="Arial" w:cs="Arial"/>
        </w:rPr>
        <w:t xml:space="preserve">offiziell die Versicherungsagentur </w:t>
      </w:r>
      <w:r w:rsidRPr="00C74A9F">
        <w:rPr>
          <w:rFonts w:ascii="Arial" w:hAnsi="Arial" w:cs="Arial"/>
          <w:color w:val="FF00D9"/>
        </w:rPr>
        <w:t xml:space="preserve">Agenturname </w:t>
      </w:r>
      <w:r w:rsidRPr="00C74A9F">
        <w:rPr>
          <w:rFonts w:ascii="Arial" w:hAnsi="Arial" w:cs="Arial"/>
        </w:rPr>
        <w:t xml:space="preserve">in </w:t>
      </w:r>
      <w:r w:rsidRPr="00C74A9F">
        <w:rPr>
          <w:rFonts w:ascii="Arial" w:hAnsi="Arial" w:cs="Arial"/>
          <w:color w:val="FF00D9"/>
        </w:rPr>
        <w:t xml:space="preserve">Ort </w:t>
      </w:r>
      <w:r w:rsidRPr="00C74A9F">
        <w:rPr>
          <w:rFonts w:ascii="Arial" w:hAnsi="Arial" w:cs="Arial"/>
        </w:rPr>
        <w:t xml:space="preserve">eröffnet. Das Unternehmen ist Partner von folgenden Versicherungsanbietern: </w:t>
      </w:r>
      <w:r w:rsidRPr="00C74A9F">
        <w:rPr>
          <w:rFonts w:ascii="Arial" w:hAnsi="Arial" w:cs="Arial"/>
          <w:color w:val="FF00D9"/>
        </w:rPr>
        <w:t>Versicherungsanbieter einfügen</w:t>
      </w:r>
      <w:r w:rsidRPr="00C74A9F">
        <w:rPr>
          <w:rFonts w:ascii="Arial" w:hAnsi="Arial" w:cs="Arial"/>
        </w:rPr>
        <w:t xml:space="preserve">. </w:t>
      </w:r>
    </w:p>
    <w:p w14:paraId="1D020DFD" w14:textId="77777777" w:rsidR="00C74A9F" w:rsidRPr="00C74A9F" w:rsidRDefault="00C74A9F" w:rsidP="00C74A9F">
      <w:pPr>
        <w:rPr>
          <w:rFonts w:ascii="Arial" w:hAnsi="Arial" w:cs="Arial"/>
        </w:rPr>
      </w:pPr>
    </w:p>
    <w:p w14:paraId="72DF5B07" w14:textId="77777777" w:rsidR="00C74A9F" w:rsidRPr="00C74A9F" w:rsidRDefault="00C74A9F" w:rsidP="00C74A9F">
      <w:pPr>
        <w:rPr>
          <w:rFonts w:ascii="Arial" w:hAnsi="Arial" w:cs="Arial"/>
          <w:color w:val="000000" w:themeColor="text1"/>
        </w:rPr>
      </w:pPr>
      <w:r w:rsidRPr="00C74A9F">
        <w:rPr>
          <w:rFonts w:ascii="Arial" w:hAnsi="Arial" w:cs="Arial"/>
          <w:color w:val="000000" w:themeColor="text1"/>
        </w:rPr>
        <w:t xml:space="preserve">„Mit unserem Unternehmen sind wir für unsere Kunden ein verlässlicher Partner – persönlich, vor Ort, ein Leben lang“, versichert </w:t>
      </w:r>
      <w:r w:rsidRPr="00C74A9F">
        <w:rPr>
          <w:rFonts w:ascii="Arial" w:hAnsi="Arial" w:cs="Arial"/>
          <w:color w:val="FF00D9"/>
        </w:rPr>
        <w:t>Nachname</w:t>
      </w:r>
      <w:r w:rsidRPr="00C74A9F">
        <w:rPr>
          <w:rFonts w:ascii="Arial" w:hAnsi="Arial" w:cs="Arial"/>
          <w:color w:val="000000" w:themeColor="text1"/>
        </w:rPr>
        <w:t xml:space="preserve">. </w:t>
      </w:r>
      <w:r w:rsidRPr="00C74A9F">
        <w:rPr>
          <w:rFonts w:ascii="Arial" w:hAnsi="Arial" w:cs="Arial"/>
          <w:color w:val="FF00D9"/>
        </w:rPr>
        <w:t xml:space="preserve">Sie/er </w:t>
      </w:r>
      <w:r w:rsidRPr="00C74A9F">
        <w:rPr>
          <w:rFonts w:ascii="Arial" w:hAnsi="Arial" w:cs="Arial"/>
          <w:color w:val="000000" w:themeColor="text1"/>
        </w:rPr>
        <w:t xml:space="preserve">steht mit </w:t>
      </w:r>
      <w:r w:rsidRPr="00C74A9F">
        <w:rPr>
          <w:rFonts w:ascii="Arial" w:hAnsi="Arial" w:cs="Arial"/>
          <w:color w:val="FF00D9"/>
        </w:rPr>
        <w:t xml:space="preserve">ihren/seinen </w:t>
      </w:r>
      <w:r w:rsidRPr="00C74A9F">
        <w:rPr>
          <w:rFonts w:ascii="Arial" w:hAnsi="Arial" w:cs="Arial"/>
          <w:color w:val="000000" w:themeColor="text1"/>
        </w:rPr>
        <w:t xml:space="preserve">Mitarbeitenden ab sofort am neuen Standort in </w:t>
      </w:r>
      <w:r w:rsidRPr="00C74A9F">
        <w:rPr>
          <w:rFonts w:ascii="Arial" w:hAnsi="Arial" w:cs="Arial"/>
          <w:color w:val="FF00D9"/>
        </w:rPr>
        <w:t xml:space="preserve">Straße Hausnummer, </w:t>
      </w:r>
      <w:proofErr w:type="gramStart"/>
      <w:r w:rsidRPr="00C74A9F">
        <w:rPr>
          <w:rFonts w:ascii="Arial" w:hAnsi="Arial" w:cs="Arial"/>
          <w:color w:val="FF00D9"/>
        </w:rPr>
        <w:t>PLZ Ort</w:t>
      </w:r>
      <w:proofErr w:type="gramEnd"/>
      <w:r w:rsidRPr="00C74A9F">
        <w:rPr>
          <w:rFonts w:ascii="Arial" w:hAnsi="Arial" w:cs="Arial"/>
          <w:color w:val="FF00D9"/>
        </w:rPr>
        <w:t xml:space="preserve"> </w:t>
      </w:r>
      <w:r w:rsidRPr="00C74A9F">
        <w:rPr>
          <w:rFonts w:ascii="Arial" w:hAnsi="Arial" w:cs="Arial"/>
          <w:color w:val="000000" w:themeColor="text1"/>
        </w:rPr>
        <w:t xml:space="preserve">von </w:t>
      </w:r>
      <w:r w:rsidRPr="00C74A9F">
        <w:rPr>
          <w:rFonts w:ascii="Arial" w:hAnsi="Arial" w:cs="Arial"/>
          <w:color w:val="FF00D9"/>
        </w:rPr>
        <w:t xml:space="preserve">Geschäftszeiten </w:t>
      </w:r>
      <w:r w:rsidRPr="00C74A9F">
        <w:rPr>
          <w:rFonts w:ascii="Arial" w:hAnsi="Arial" w:cs="Arial"/>
          <w:color w:val="000000" w:themeColor="text1"/>
        </w:rPr>
        <w:t xml:space="preserve">zur Verfügung. „Unsere Kunden können uns unter </w:t>
      </w:r>
      <w:r w:rsidRPr="00C74A9F">
        <w:rPr>
          <w:rFonts w:ascii="Arial" w:hAnsi="Arial" w:cs="Arial"/>
          <w:color w:val="FF00D9"/>
        </w:rPr>
        <w:t xml:space="preserve">Telefonnummer </w:t>
      </w:r>
      <w:r w:rsidRPr="00C74A9F">
        <w:rPr>
          <w:rFonts w:ascii="Arial" w:hAnsi="Arial" w:cs="Arial"/>
          <w:color w:val="000000" w:themeColor="text1"/>
        </w:rPr>
        <w:t xml:space="preserve">und </w:t>
      </w:r>
      <w:r w:rsidRPr="00C74A9F">
        <w:rPr>
          <w:rFonts w:ascii="Arial" w:hAnsi="Arial" w:cs="Arial"/>
          <w:color w:val="FF00D9"/>
        </w:rPr>
        <w:t xml:space="preserve">E-Mailadresse </w:t>
      </w:r>
      <w:r w:rsidRPr="00C74A9F">
        <w:rPr>
          <w:rFonts w:ascii="Arial" w:hAnsi="Arial" w:cs="Arial"/>
          <w:color w:val="000000" w:themeColor="text1"/>
        </w:rPr>
        <w:t xml:space="preserve">jederzeit erreichen. So können sie mit uns echt sicher sein. Und das rund um die Uhr“, sagt </w:t>
      </w:r>
      <w:r w:rsidRPr="00C74A9F">
        <w:rPr>
          <w:rFonts w:ascii="Arial" w:hAnsi="Arial" w:cs="Arial"/>
          <w:color w:val="FF00D9"/>
        </w:rPr>
        <w:t>Nachname</w:t>
      </w:r>
      <w:r w:rsidRPr="00C74A9F">
        <w:rPr>
          <w:rFonts w:ascii="Arial" w:hAnsi="Arial" w:cs="Arial"/>
          <w:color w:val="000000" w:themeColor="text1"/>
        </w:rPr>
        <w:t xml:space="preserve">. Online ist die neue Versicherungsagentur auf </w:t>
      </w:r>
      <w:r w:rsidRPr="00C74A9F">
        <w:rPr>
          <w:rFonts w:ascii="Arial" w:hAnsi="Arial" w:cs="Arial"/>
          <w:color w:val="FF00D9"/>
        </w:rPr>
        <w:t xml:space="preserve">Website </w:t>
      </w:r>
      <w:r w:rsidRPr="00C74A9F">
        <w:rPr>
          <w:rFonts w:ascii="Arial" w:hAnsi="Arial" w:cs="Arial"/>
          <w:color w:val="000000" w:themeColor="text1"/>
        </w:rPr>
        <w:t>zu finden.</w:t>
      </w:r>
    </w:p>
    <w:p w14:paraId="7DB41D9D" w14:textId="6868BEC2" w:rsidR="00C74A9F" w:rsidRDefault="00C74A9F" w:rsidP="00C74A9F">
      <w:pPr>
        <w:rPr>
          <w:rFonts w:ascii="Arial" w:hAnsi="Arial" w:cs="Arial"/>
          <w:color w:val="000000" w:themeColor="text1"/>
        </w:rPr>
      </w:pPr>
    </w:p>
    <w:p w14:paraId="27176A4B" w14:textId="77777777" w:rsidR="00C74A9F" w:rsidRPr="00C74A9F" w:rsidRDefault="00C74A9F" w:rsidP="00C74A9F">
      <w:pPr>
        <w:rPr>
          <w:rFonts w:ascii="Arial" w:hAnsi="Arial" w:cs="Arial"/>
          <w:color w:val="000000" w:themeColor="text1"/>
        </w:rPr>
      </w:pPr>
    </w:p>
    <w:p w14:paraId="01E11CD4" w14:textId="77777777" w:rsidR="00C74A9F" w:rsidRPr="00C74A9F" w:rsidRDefault="00C74A9F" w:rsidP="00C74A9F">
      <w:pPr>
        <w:rPr>
          <w:rFonts w:ascii="Arial" w:hAnsi="Arial" w:cs="Arial"/>
          <w:b/>
          <w:bCs/>
          <w:color w:val="FF0000"/>
        </w:rPr>
      </w:pPr>
      <w:r w:rsidRPr="00C74A9F">
        <w:rPr>
          <w:rFonts w:ascii="Arial" w:hAnsi="Arial" w:cs="Arial"/>
          <w:b/>
          <w:bCs/>
          <w:color w:val="000000" w:themeColor="text1"/>
        </w:rPr>
        <w:t xml:space="preserve">Corporate Data </w:t>
      </w:r>
      <w:r w:rsidRPr="00C74A9F">
        <w:rPr>
          <w:rFonts w:ascii="Arial" w:hAnsi="Arial" w:cs="Arial"/>
          <w:b/>
          <w:bCs/>
          <w:color w:val="FF00D9"/>
        </w:rPr>
        <w:t>Agenturname</w:t>
      </w:r>
    </w:p>
    <w:p w14:paraId="341BB02E" w14:textId="77777777" w:rsidR="00C74A9F" w:rsidRPr="00C74A9F" w:rsidRDefault="00C74A9F" w:rsidP="00C74A9F">
      <w:pPr>
        <w:rPr>
          <w:rFonts w:ascii="Arial" w:hAnsi="Arial" w:cs="Arial"/>
          <w:color w:val="FF00D9"/>
        </w:rPr>
      </w:pPr>
      <w:r w:rsidRPr="00C74A9F">
        <w:rPr>
          <w:rFonts w:ascii="Arial" w:hAnsi="Arial" w:cs="Arial"/>
          <w:color w:val="FF00D9"/>
        </w:rPr>
        <w:t>Zahlen, Daten &amp; Fakten</w:t>
      </w:r>
    </w:p>
    <w:p w14:paraId="2542B346" w14:textId="77777777" w:rsidR="00C74A9F" w:rsidRPr="00C74A9F" w:rsidRDefault="00C74A9F" w:rsidP="00C74A9F">
      <w:pPr>
        <w:rPr>
          <w:rFonts w:ascii="Arial" w:hAnsi="Arial" w:cs="Arial"/>
          <w:color w:val="FF00D9"/>
        </w:rPr>
      </w:pPr>
      <w:r w:rsidRPr="00C74A9F">
        <w:rPr>
          <w:rFonts w:ascii="Arial" w:hAnsi="Arial" w:cs="Arial"/>
          <w:color w:val="FF00D9"/>
        </w:rPr>
        <w:t>Kontakt für Rückfragen (Anschrift, Telefonnummer, E-Mailadresse)</w:t>
      </w:r>
    </w:p>
    <w:p w14:paraId="0AE457C1" w14:textId="77777777" w:rsidR="00C74A9F" w:rsidRPr="00C74A9F" w:rsidRDefault="00C74A9F" w:rsidP="00C74A9F">
      <w:pPr>
        <w:rPr>
          <w:rFonts w:ascii="Arial" w:hAnsi="Arial" w:cs="Arial"/>
          <w:color w:val="FF0000"/>
        </w:rPr>
      </w:pPr>
    </w:p>
    <w:p w14:paraId="750739FD" w14:textId="77777777" w:rsidR="00C74A9F" w:rsidRPr="00C74A9F" w:rsidRDefault="00C74A9F" w:rsidP="00C74A9F">
      <w:pPr>
        <w:rPr>
          <w:rFonts w:ascii="Arial" w:hAnsi="Arial" w:cs="Arial"/>
          <w:b/>
          <w:bCs/>
          <w:color w:val="FF0000"/>
        </w:rPr>
      </w:pPr>
      <w:r w:rsidRPr="00C74A9F">
        <w:rPr>
          <w:rFonts w:ascii="Arial" w:hAnsi="Arial" w:cs="Arial"/>
          <w:b/>
          <w:bCs/>
          <w:color w:val="000000" w:themeColor="text1"/>
        </w:rPr>
        <w:t xml:space="preserve">Corporate Data Die Versicherungsagentur </w:t>
      </w:r>
    </w:p>
    <w:p w14:paraId="275B108B" w14:textId="31488590" w:rsidR="00FF5B68" w:rsidRPr="00C74A9F" w:rsidRDefault="00C74A9F" w:rsidP="00C74A9F">
      <w:pPr>
        <w:rPr>
          <w:rFonts w:ascii="Arial" w:hAnsi="Arial" w:cs="Arial"/>
        </w:rPr>
      </w:pPr>
      <w:r w:rsidRPr="00C74A9F">
        <w:rPr>
          <w:rFonts w:ascii="Arial" w:eastAsia="Times New Roman" w:hAnsi="Arial" w:cs="Arial"/>
        </w:rPr>
        <w:t xml:space="preserve">Die Versicherungsagentur ist seit 2018 die Dachmarke der Gremien der Versicherungsagenten der Wirtschaftskammer Österreich (ausgenommen Wien). KommR Horst Grandits ist Obmann des Bundesgremiums der Versicherungsagenten der Wirtschaftskammer Österreich. Mit Die Versicherungsagentur treten erstmals acht von neun Landesgremien der Versicherungsagenten der Wirtschaftskammerorganisation und damit mehr als 10.000 Versicherungsagenturen unter einer gemeinsamen Marke auf. </w:t>
      </w:r>
      <w:r w:rsidRPr="00C74A9F">
        <w:rPr>
          <w:rFonts w:ascii="Arial" w:hAnsi="Arial" w:cs="Arial"/>
          <w:lang w:val="de-CH"/>
        </w:rPr>
        <w:t xml:space="preserve">Online ist Die Versicherungsagentur auf </w:t>
      </w:r>
      <w:hyperlink r:id="rId6" w:history="1">
        <w:r w:rsidRPr="00C74A9F">
          <w:rPr>
            <w:rStyle w:val="Hyperlink"/>
            <w:rFonts w:ascii="Arial" w:hAnsi="Arial" w:cs="Arial"/>
            <w:lang w:val="de-CH"/>
          </w:rPr>
          <w:t>www.echtsichersein.at</w:t>
        </w:r>
      </w:hyperlink>
      <w:r w:rsidRPr="00C74A9F">
        <w:rPr>
          <w:rFonts w:ascii="Arial" w:hAnsi="Arial" w:cs="Arial"/>
        </w:rPr>
        <w:t xml:space="preserve"> zu finden.</w:t>
      </w:r>
    </w:p>
    <w:sectPr w:rsidR="00FF5B68" w:rsidRPr="00C74A9F" w:rsidSect="00890399">
      <w:headerReference w:type="default" r:id="rId7"/>
      <w:pgSz w:w="11900" w:h="16840"/>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4E55" w14:textId="77777777" w:rsidR="000059BE" w:rsidRDefault="000059BE" w:rsidP="00233094">
      <w:r>
        <w:separator/>
      </w:r>
    </w:p>
  </w:endnote>
  <w:endnote w:type="continuationSeparator" w:id="0">
    <w:p w14:paraId="62F73777" w14:textId="77777777" w:rsidR="000059BE" w:rsidRDefault="000059BE" w:rsidP="0023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F246" w14:textId="77777777" w:rsidR="000059BE" w:rsidRDefault="000059BE" w:rsidP="00233094">
      <w:r>
        <w:separator/>
      </w:r>
    </w:p>
  </w:footnote>
  <w:footnote w:type="continuationSeparator" w:id="0">
    <w:p w14:paraId="5492ABC2" w14:textId="77777777" w:rsidR="000059BE" w:rsidRDefault="000059BE" w:rsidP="0023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8918" w14:textId="69D5BA9B" w:rsidR="00233094" w:rsidRDefault="00233094">
    <w:pPr>
      <w:pStyle w:val="Kopfzeile"/>
    </w:pPr>
    <w:r>
      <w:rPr>
        <w:noProof/>
      </w:rPr>
      <w:drawing>
        <wp:anchor distT="0" distB="0" distL="114300" distR="114300" simplePos="0" relativeHeight="251658240" behindDoc="1" locked="0" layoutInCell="1" allowOverlap="1" wp14:anchorId="4764AD1E" wp14:editId="66C3D5AB">
          <wp:simplePos x="0" y="0"/>
          <wp:positionH relativeFrom="column">
            <wp:posOffset>-899795</wp:posOffset>
          </wp:positionH>
          <wp:positionV relativeFrom="paragraph">
            <wp:posOffset>-449580</wp:posOffset>
          </wp:positionV>
          <wp:extent cx="7538720" cy="10655324"/>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38720" cy="10655324"/>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94"/>
    <w:rsid w:val="000059BE"/>
    <w:rsid w:val="00233094"/>
    <w:rsid w:val="002830DE"/>
    <w:rsid w:val="002F7BF0"/>
    <w:rsid w:val="00453E55"/>
    <w:rsid w:val="00466E19"/>
    <w:rsid w:val="00577247"/>
    <w:rsid w:val="00890399"/>
    <w:rsid w:val="009527B2"/>
    <w:rsid w:val="00953884"/>
    <w:rsid w:val="00C74A9F"/>
    <w:rsid w:val="00D92109"/>
    <w:rsid w:val="00E3081E"/>
    <w:rsid w:val="00FF5B68"/>
    <w:rsid w:val="00FF60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9D49F"/>
  <w15:chartTrackingRefBased/>
  <w15:docId w15:val="{88D73203-741E-1649-B2CC-0D93083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B68"/>
    <w:rPr>
      <w:rFonts w:ascii="Franklin Gothic Book" w:eastAsiaTheme="minorEastAsia" w:hAnsi="Franklin Gothic Book"/>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3094"/>
    <w:pPr>
      <w:tabs>
        <w:tab w:val="center" w:pos="4536"/>
        <w:tab w:val="right" w:pos="9072"/>
      </w:tabs>
    </w:pPr>
    <w:rPr>
      <w:rFonts w:asciiTheme="minorHAnsi" w:eastAsiaTheme="minorHAnsi" w:hAnsiTheme="minorHAnsi"/>
      <w:sz w:val="24"/>
      <w:szCs w:val="24"/>
      <w:lang w:val="de-AT" w:eastAsia="en-US"/>
    </w:rPr>
  </w:style>
  <w:style w:type="character" w:customStyle="1" w:styleId="KopfzeileZchn">
    <w:name w:val="Kopfzeile Zchn"/>
    <w:basedOn w:val="Absatz-Standardschriftart"/>
    <w:link w:val="Kopfzeile"/>
    <w:uiPriority w:val="99"/>
    <w:rsid w:val="00233094"/>
  </w:style>
  <w:style w:type="paragraph" w:styleId="Fuzeile">
    <w:name w:val="footer"/>
    <w:basedOn w:val="Standard"/>
    <w:link w:val="FuzeileZchn"/>
    <w:uiPriority w:val="99"/>
    <w:unhideWhenUsed/>
    <w:rsid w:val="00233094"/>
    <w:pPr>
      <w:tabs>
        <w:tab w:val="center" w:pos="4536"/>
        <w:tab w:val="right" w:pos="9072"/>
      </w:tabs>
    </w:pPr>
  </w:style>
  <w:style w:type="character" w:customStyle="1" w:styleId="FuzeileZchn">
    <w:name w:val="Fußzeile Zchn"/>
    <w:basedOn w:val="Absatz-Standardschriftart"/>
    <w:link w:val="Fuzeile"/>
    <w:uiPriority w:val="99"/>
    <w:rsid w:val="00233094"/>
  </w:style>
  <w:style w:type="character" w:styleId="Hyperlink">
    <w:name w:val="Hyperlink"/>
    <w:basedOn w:val="Absatz-Standardschriftart"/>
    <w:uiPriority w:val="99"/>
    <w:unhideWhenUsed/>
    <w:rsid w:val="00E30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htsichersein.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 Kommhaus</dc:creator>
  <cp:keywords/>
  <dc:description/>
  <cp:lastModifiedBy>Grafik Kommhaus</cp:lastModifiedBy>
  <cp:revision>7</cp:revision>
  <dcterms:created xsi:type="dcterms:W3CDTF">2023-03-14T11:07:00Z</dcterms:created>
  <dcterms:modified xsi:type="dcterms:W3CDTF">2023-03-24T10:56:00Z</dcterms:modified>
</cp:coreProperties>
</file>