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6F88" w14:textId="611EDCF8" w:rsidR="00890399" w:rsidRDefault="00890399" w:rsidP="00FF5B6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780FF7B9" wp14:editId="48A4E41F">
            <wp:extent cx="1154097" cy="1289722"/>
            <wp:effectExtent l="0" t="0" r="190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329" cy="132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E19F7" w14:textId="77777777" w:rsidR="00890399" w:rsidRDefault="00890399" w:rsidP="00FF5B68">
      <w:pPr>
        <w:rPr>
          <w:rFonts w:ascii="Arial" w:hAnsi="Arial" w:cs="Arial"/>
          <w:b/>
          <w:bCs/>
          <w:sz w:val="32"/>
          <w:szCs w:val="32"/>
        </w:rPr>
      </w:pPr>
    </w:p>
    <w:p w14:paraId="6A1109A0" w14:textId="77777777" w:rsidR="00890399" w:rsidRDefault="00890399" w:rsidP="00FF5B68">
      <w:pPr>
        <w:rPr>
          <w:rFonts w:ascii="Arial" w:hAnsi="Arial" w:cs="Arial"/>
          <w:b/>
          <w:bCs/>
          <w:sz w:val="32"/>
          <w:szCs w:val="32"/>
        </w:rPr>
      </w:pPr>
    </w:p>
    <w:p w14:paraId="041428F0" w14:textId="77777777" w:rsidR="00890399" w:rsidRDefault="00890399" w:rsidP="00FF5B68">
      <w:pPr>
        <w:rPr>
          <w:rFonts w:ascii="Arial" w:hAnsi="Arial" w:cs="Arial"/>
          <w:b/>
          <w:bCs/>
          <w:sz w:val="32"/>
          <w:szCs w:val="32"/>
        </w:rPr>
      </w:pPr>
    </w:p>
    <w:p w14:paraId="49889C3A" w14:textId="2AAB2E18" w:rsidR="00FF5B68" w:rsidRPr="00FF5B68" w:rsidRDefault="00FF5B68" w:rsidP="00FF5B68">
      <w:pPr>
        <w:rPr>
          <w:rFonts w:ascii="Arial" w:hAnsi="Arial" w:cs="Arial"/>
          <w:b/>
          <w:bCs/>
          <w:sz w:val="32"/>
          <w:szCs w:val="32"/>
        </w:rPr>
      </w:pPr>
      <w:r w:rsidRPr="00FF5B68">
        <w:rPr>
          <w:rFonts w:ascii="Arial" w:hAnsi="Arial" w:cs="Arial"/>
          <w:b/>
          <w:bCs/>
          <w:sz w:val="32"/>
          <w:szCs w:val="32"/>
        </w:rPr>
        <w:t>Die Philosophie von Die Versicherungsagentur</w:t>
      </w:r>
    </w:p>
    <w:p w14:paraId="2363CEB9" w14:textId="6AD5CE5F" w:rsidR="00453E55" w:rsidRPr="00FF5B68" w:rsidRDefault="00453E55">
      <w:pPr>
        <w:rPr>
          <w:rFonts w:ascii="Arial" w:hAnsi="Arial" w:cs="Arial"/>
        </w:rPr>
      </w:pPr>
    </w:p>
    <w:p w14:paraId="6B966C0D" w14:textId="361C7C64" w:rsidR="00FF5B68" w:rsidRPr="00FF5B68" w:rsidRDefault="00FF5B68" w:rsidP="00FF5B68">
      <w:pPr>
        <w:rPr>
          <w:rFonts w:ascii="Arial" w:hAnsi="Arial" w:cs="Arial"/>
          <w:b/>
          <w:bCs/>
        </w:rPr>
      </w:pPr>
      <w:r w:rsidRPr="00FF5B68">
        <w:rPr>
          <w:rFonts w:ascii="Arial" w:hAnsi="Arial" w:cs="Arial"/>
          <w:b/>
          <w:bCs/>
        </w:rPr>
        <w:t xml:space="preserve">Unsere Mission </w:t>
      </w:r>
    </w:p>
    <w:p w14:paraId="601F4CED" w14:textId="77777777" w:rsidR="00FF5B68" w:rsidRDefault="00FF5B68" w:rsidP="00FF5B68">
      <w:pPr>
        <w:rPr>
          <w:rFonts w:ascii="Arial" w:hAnsi="Arial" w:cs="Arial"/>
        </w:rPr>
      </w:pPr>
      <w:r w:rsidRPr="00FF5B68">
        <w:rPr>
          <w:rFonts w:ascii="Arial" w:hAnsi="Arial" w:cs="Arial"/>
        </w:rPr>
        <w:t xml:space="preserve">Wo Die Versicherungsagentur draufsteht, ist echte Versicherung drin – </w:t>
      </w:r>
    </w:p>
    <w:p w14:paraId="04BC1A79" w14:textId="7BEA21CA" w:rsidR="00FF5B68" w:rsidRPr="00FF5B68" w:rsidRDefault="00FF5B68" w:rsidP="00FF5B68">
      <w:pPr>
        <w:rPr>
          <w:rFonts w:ascii="Arial" w:hAnsi="Arial" w:cs="Arial"/>
        </w:rPr>
      </w:pPr>
      <w:r w:rsidRPr="00FF5B68">
        <w:rPr>
          <w:rFonts w:ascii="Arial" w:hAnsi="Arial" w:cs="Arial"/>
        </w:rPr>
        <w:t>persönlich, vor Ort, ein Leben lang.</w:t>
      </w:r>
    </w:p>
    <w:p w14:paraId="3F504F3A" w14:textId="77777777" w:rsidR="00FF5B68" w:rsidRPr="00FF5B68" w:rsidRDefault="00FF5B68" w:rsidP="00FF5B68">
      <w:pPr>
        <w:rPr>
          <w:rFonts w:ascii="Arial" w:hAnsi="Arial" w:cs="Arial"/>
        </w:rPr>
      </w:pPr>
    </w:p>
    <w:p w14:paraId="06FC318D" w14:textId="7DDCD7AC" w:rsidR="00FF5B68" w:rsidRPr="00FF5B68" w:rsidRDefault="00FF5B68" w:rsidP="00FF5B68">
      <w:pPr>
        <w:rPr>
          <w:rFonts w:ascii="Arial" w:hAnsi="Arial" w:cs="Arial"/>
          <w:b/>
          <w:bCs/>
        </w:rPr>
      </w:pPr>
      <w:r w:rsidRPr="00FF5B68">
        <w:rPr>
          <w:rFonts w:ascii="Arial" w:hAnsi="Arial" w:cs="Arial"/>
          <w:b/>
          <w:bCs/>
        </w:rPr>
        <w:t>Unsere Vision</w:t>
      </w:r>
    </w:p>
    <w:p w14:paraId="14059AA8" w14:textId="77777777" w:rsidR="00FF5B68" w:rsidRPr="00FF5B68" w:rsidRDefault="00FF5B68" w:rsidP="00FF5B68">
      <w:pPr>
        <w:rPr>
          <w:rFonts w:ascii="Arial" w:hAnsi="Arial" w:cs="Arial"/>
        </w:rPr>
      </w:pPr>
      <w:r w:rsidRPr="00FF5B68">
        <w:rPr>
          <w:rFonts w:ascii="Arial" w:hAnsi="Arial" w:cs="Arial"/>
        </w:rPr>
        <w:t>Wer eine Versicherung sucht, wählt Die Versicherungsagentur.</w:t>
      </w:r>
    </w:p>
    <w:p w14:paraId="360AEDDB" w14:textId="77777777" w:rsidR="00FF5B68" w:rsidRPr="00FF5B68" w:rsidRDefault="00FF5B68" w:rsidP="00FF5B68">
      <w:pPr>
        <w:rPr>
          <w:rFonts w:ascii="Arial" w:hAnsi="Arial" w:cs="Arial"/>
        </w:rPr>
      </w:pPr>
    </w:p>
    <w:p w14:paraId="5C53C7B1" w14:textId="1C4AEF67" w:rsidR="00FF5B68" w:rsidRPr="00FF5B68" w:rsidRDefault="00FF5B68" w:rsidP="00FF5B68">
      <w:pPr>
        <w:rPr>
          <w:rFonts w:ascii="Arial" w:hAnsi="Arial" w:cs="Arial"/>
          <w:b/>
          <w:bCs/>
        </w:rPr>
      </w:pPr>
      <w:r w:rsidRPr="00FF5B68">
        <w:rPr>
          <w:rFonts w:ascii="Arial" w:hAnsi="Arial" w:cs="Arial"/>
          <w:b/>
          <w:bCs/>
        </w:rPr>
        <w:t>Unsere Werte</w:t>
      </w:r>
    </w:p>
    <w:p w14:paraId="1520C90A" w14:textId="77777777" w:rsidR="00FF5B68" w:rsidRPr="00FF5B68" w:rsidRDefault="00FF5B68" w:rsidP="00FF5B68">
      <w:pPr>
        <w:rPr>
          <w:rFonts w:ascii="Arial" w:hAnsi="Arial" w:cs="Arial"/>
        </w:rPr>
      </w:pPr>
      <w:r w:rsidRPr="00FF5B68">
        <w:rPr>
          <w:rFonts w:ascii="Arial" w:hAnsi="Arial" w:cs="Arial"/>
        </w:rPr>
        <w:t>Sympathie, Vertrauen, Kompetenz</w:t>
      </w:r>
    </w:p>
    <w:p w14:paraId="25CD4227" w14:textId="77777777" w:rsidR="00FF5B68" w:rsidRPr="00FF5B68" w:rsidRDefault="00FF5B68" w:rsidP="00FF5B68">
      <w:pPr>
        <w:rPr>
          <w:rFonts w:ascii="Arial" w:hAnsi="Arial" w:cs="Arial"/>
        </w:rPr>
      </w:pPr>
    </w:p>
    <w:p w14:paraId="4E6F8A83" w14:textId="01CEF719" w:rsidR="00FF5B68" w:rsidRPr="00FF5B68" w:rsidRDefault="00FF5B68" w:rsidP="00FF5B68">
      <w:pPr>
        <w:rPr>
          <w:rFonts w:ascii="Arial" w:hAnsi="Arial" w:cs="Arial"/>
          <w:b/>
          <w:bCs/>
        </w:rPr>
      </w:pPr>
      <w:r w:rsidRPr="00FF5B68">
        <w:rPr>
          <w:rFonts w:ascii="Arial" w:hAnsi="Arial" w:cs="Arial"/>
          <w:b/>
          <w:bCs/>
        </w:rPr>
        <w:t>Unser Credo</w:t>
      </w:r>
    </w:p>
    <w:p w14:paraId="2821B435" w14:textId="77777777" w:rsidR="00FF5B68" w:rsidRPr="00FF5B68" w:rsidRDefault="00FF5B68" w:rsidP="00FF5B68">
      <w:pPr>
        <w:rPr>
          <w:rFonts w:ascii="Arial" w:hAnsi="Arial" w:cs="Arial"/>
        </w:rPr>
      </w:pPr>
      <w:r w:rsidRPr="00FF5B68">
        <w:rPr>
          <w:rFonts w:ascii="Arial" w:hAnsi="Arial" w:cs="Arial"/>
        </w:rPr>
        <w:t>Die Versicherungsagentur Echt. Sicher. Sein.</w:t>
      </w:r>
    </w:p>
    <w:p w14:paraId="275B108B" w14:textId="77777777" w:rsidR="00FF5B68" w:rsidRPr="00FF5B68" w:rsidRDefault="00FF5B68">
      <w:pPr>
        <w:rPr>
          <w:rFonts w:ascii="Arial" w:hAnsi="Arial" w:cs="Arial"/>
        </w:rPr>
      </w:pPr>
    </w:p>
    <w:sectPr w:rsidR="00FF5B68" w:rsidRPr="00FF5B68" w:rsidSect="00890399">
      <w:headerReference w:type="default" r:id="rId7"/>
      <w:pgSz w:w="11900" w:h="16840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7684" w14:textId="77777777" w:rsidR="00FF6071" w:rsidRDefault="00FF6071" w:rsidP="00233094">
      <w:r>
        <w:separator/>
      </w:r>
    </w:p>
  </w:endnote>
  <w:endnote w:type="continuationSeparator" w:id="0">
    <w:p w14:paraId="3CEF678C" w14:textId="77777777" w:rsidR="00FF6071" w:rsidRDefault="00FF6071" w:rsidP="0023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E2A0" w14:textId="77777777" w:rsidR="00FF6071" w:rsidRDefault="00FF6071" w:rsidP="00233094">
      <w:r>
        <w:separator/>
      </w:r>
    </w:p>
  </w:footnote>
  <w:footnote w:type="continuationSeparator" w:id="0">
    <w:p w14:paraId="5B075914" w14:textId="77777777" w:rsidR="00FF6071" w:rsidRDefault="00FF6071" w:rsidP="0023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918" w14:textId="69D5BA9B" w:rsidR="00233094" w:rsidRDefault="002330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4AD1E" wp14:editId="66C3D5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8720" cy="10655324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06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4"/>
    <w:rsid w:val="00233094"/>
    <w:rsid w:val="002830DE"/>
    <w:rsid w:val="00453E55"/>
    <w:rsid w:val="00577247"/>
    <w:rsid w:val="00890399"/>
    <w:rsid w:val="00953884"/>
    <w:rsid w:val="00D92109"/>
    <w:rsid w:val="00FF5B68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D49F"/>
  <w15:chartTrackingRefBased/>
  <w15:docId w15:val="{88D73203-741E-1649-B2CC-0D93083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B68"/>
    <w:rPr>
      <w:rFonts w:ascii="Franklin Gothic Book" w:eastAsiaTheme="minorEastAsia" w:hAnsi="Franklin Gothic Book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09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szCs w:val="24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3094"/>
  </w:style>
  <w:style w:type="paragraph" w:styleId="Fuzeile">
    <w:name w:val="footer"/>
    <w:basedOn w:val="Standard"/>
    <w:link w:val="Fu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4</cp:revision>
  <dcterms:created xsi:type="dcterms:W3CDTF">2023-03-14T11:07:00Z</dcterms:created>
  <dcterms:modified xsi:type="dcterms:W3CDTF">2023-03-24T10:04:00Z</dcterms:modified>
</cp:coreProperties>
</file>